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00"/>
        </w:tabs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衢州职业技术学院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第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十五</w:t>
      </w:r>
      <w:r>
        <w:rPr>
          <w:rFonts w:hint="eastAsia" w:ascii="宋体" w:hAnsi="宋体" w:cs="宋体"/>
          <w:b/>
          <w:bCs/>
          <w:sz w:val="32"/>
          <w:szCs w:val="32"/>
        </w:rPr>
        <w:t>届体育运动会羽毛球比赛竞赛规程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一、主办单位：衢州职业技术学院团委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二、承办单位：衢州职业技术学院公共体育部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三、参加单位：全校各二级学院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四、比赛日期及地点：20</w:t>
      </w:r>
      <w:r>
        <w:rPr>
          <w:rFonts w:hint="eastAsia" w:ascii="宋体" w:hAnsi="宋体" w:cs="宋体"/>
          <w:sz w:val="24"/>
          <w:lang w:val="en-US" w:eastAsia="zh-CN"/>
        </w:rPr>
        <w:t>23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13</w:t>
      </w:r>
      <w:r>
        <w:rPr>
          <w:rFonts w:hint="eastAsia" w:ascii="宋体" w:hAnsi="宋体" w:cs="宋体"/>
          <w:sz w:val="24"/>
        </w:rPr>
        <w:t>日—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15</w:t>
      </w:r>
      <w:r>
        <w:rPr>
          <w:rFonts w:hint="eastAsia" w:ascii="宋体" w:hAnsi="宋体" w:cs="宋体"/>
          <w:sz w:val="24"/>
        </w:rPr>
        <w:t>日，</w:t>
      </w:r>
      <w:r>
        <w:rPr>
          <w:rFonts w:hint="eastAsia" w:ascii="宋体" w:hAnsi="宋体" w:cs="宋体"/>
          <w:sz w:val="24"/>
          <w:lang w:val="en-US" w:eastAsia="zh-CN"/>
        </w:rPr>
        <w:t>中午12点至13点10分</w:t>
      </w:r>
      <w:r>
        <w:rPr>
          <w:rFonts w:hint="eastAsia" w:ascii="宋体" w:hAnsi="宋体" w:cs="宋体"/>
          <w:sz w:val="24"/>
        </w:rPr>
        <w:t>在校</w:t>
      </w:r>
      <w:r>
        <w:rPr>
          <w:rFonts w:hint="eastAsia" w:ascii="宋体" w:hAnsi="宋体" w:cs="宋体"/>
          <w:sz w:val="24"/>
          <w:lang w:val="en-US" w:eastAsia="zh-CN"/>
        </w:rPr>
        <w:t>羽毛球馆</w:t>
      </w:r>
      <w:r>
        <w:rPr>
          <w:rFonts w:hint="eastAsia" w:ascii="宋体" w:hAnsi="宋体" w:cs="宋体"/>
          <w:sz w:val="24"/>
        </w:rPr>
        <w:t>进行。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五、竞赛项目：混合团体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六、参赛办法：</w:t>
      </w:r>
    </w:p>
    <w:p>
      <w:pPr>
        <w:spacing w:line="400" w:lineRule="exact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（一）各代表队可报领队一名，教练员一名，混合团体运动员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 xml:space="preserve">名。 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（二）报名时附上教练员和运动员电话号码。</w:t>
      </w:r>
    </w:p>
    <w:p>
      <w:pPr>
        <w:spacing w:line="400" w:lineRule="exact"/>
        <w:ind w:left="240" w:hanging="240" w:hanging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（三）报名表上没有姓名者不得参加比赛。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七、竞赛办法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（一）比赛采用中国羽毛球协会审定的最新《羽毛球竞赛规则》和相关补充规则。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混合团体比赛采用循环赛，三盘两胜制，每盘三局两胜制，每局15分制。胜一场得2分，负一场得一分，弃权0分。两队积分相同,胜者名次列前.三队积分相同以计算结果排列名次.混合团体比赛出场顺序为男单、混双、女单，不得兼项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（三）在决胜局中，一方先得8分时双方应交换方位。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（四）在局与局之间运动员可有不超过1分钟的休息时间。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（五）迟到15分钟的代表队按弃权处理。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八、录取名次和奖励办法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获得前三名的队伍，颁发奖状和奖品。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九、报名时间</w:t>
      </w:r>
    </w:p>
    <w:p>
      <w:pPr>
        <w:spacing w:line="360" w:lineRule="auto"/>
        <w:ind w:firstLine="480" w:firstLineChars="200"/>
        <w:rPr>
          <w:rFonts w:asciiTheme="minorHAnsi" w:hAnsiTheme="minorHAnsi"/>
          <w:sz w:val="24"/>
        </w:rPr>
      </w:pPr>
      <w:r>
        <w:rPr>
          <w:rFonts w:hint="eastAsia" w:ascii="宋体" w:hAnsi="宋体" w:cs="宋体"/>
          <w:sz w:val="24"/>
        </w:rPr>
        <w:t>各队于20</w:t>
      </w:r>
      <w:r>
        <w:rPr>
          <w:rFonts w:hint="eastAsia" w:ascii="宋体" w:hAnsi="宋体" w:cs="宋体"/>
          <w:sz w:val="24"/>
          <w:lang w:val="en-US" w:eastAsia="zh-CN"/>
        </w:rPr>
        <w:t>25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lang w:val="en-US" w:eastAsia="zh-CN"/>
        </w:rPr>
        <w:t>5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日前将报名表（加盖代表团公章），</w:t>
      </w:r>
      <w:r>
        <w:rPr>
          <w:rFonts w:hint="eastAsia"/>
          <w:sz w:val="24"/>
        </w:rPr>
        <w:t>一式二份，一份交至</w:t>
      </w:r>
      <w:r>
        <w:rPr>
          <w:rFonts w:hint="eastAsia"/>
          <w:sz w:val="24"/>
          <w:lang w:val="en-US" w:eastAsia="zh-CN"/>
        </w:rPr>
        <w:t>体育运动中心306办公室</w:t>
      </w:r>
      <w:r>
        <w:rPr>
          <w:rFonts w:hint="eastAsia"/>
          <w:sz w:val="24"/>
        </w:rPr>
        <w:t>潘乐（打印稿），一份二级学院留底。</w:t>
      </w:r>
    </w:p>
    <w:p>
      <w:pPr>
        <w:spacing w:line="400" w:lineRule="exact"/>
        <w:ind w:firstLine="4080" w:firstLineChars="17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衢州职业技术学院公共体育部</w:t>
      </w:r>
    </w:p>
    <w:p>
      <w:pPr>
        <w:spacing w:line="400" w:lineRule="exact"/>
        <w:ind w:firstLine="5280" w:firstLineChars="2200"/>
        <w:rPr>
          <w:rFonts w:hint="default" w:ascii="宋体" w:hAnsi="宋体" w:eastAsia="微软雅黑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2023年4月20日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     </w:t>
      </w:r>
    </w:p>
    <w:p>
      <w:pPr>
        <w:spacing w:line="400" w:lineRule="exact"/>
        <w:rPr>
          <w:rFonts w:ascii="宋体" w:hAnsi="宋体" w:cs="宋体"/>
          <w:sz w:val="24"/>
        </w:rPr>
      </w:pPr>
      <w:bookmarkStart w:id="0" w:name="_GoBack"/>
      <w:bookmarkEnd w:id="0"/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ind w:firstLine="240" w:firstLineChars="1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附件1：</w:t>
      </w:r>
    </w:p>
    <w:p>
      <w:pPr>
        <w:spacing w:line="400" w:lineRule="exact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羽毛球团体比赛报名表</w:t>
      </w: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代表队:          领队:           教练:</w:t>
      </w:r>
    </w:p>
    <w:tbl>
      <w:tblPr>
        <w:tblStyle w:val="6"/>
        <w:tblW w:w="7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4"/>
        <w:gridCol w:w="1883"/>
        <w:gridCol w:w="1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3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姓      名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性  别</w:t>
            </w: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3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hint="eastAsia" w:ascii="宋体" w:hAnsi="宋体" w:eastAsia="微软雅黑" w:cs="宋体"/>
                <w:sz w:val="24"/>
                <w:lang w:val="en-US" w:eastAsia="zh-CN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3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3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  <w:tc>
          <w:tcPr>
            <w:tcW w:w="1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400" w:lineRule="exact"/>
              <w:jc w:val="both"/>
              <w:rPr>
                <w:rFonts w:ascii="宋体" w:hAnsi="宋体" w:cs="宋体" w:eastAsiaTheme="minorEastAsia"/>
                <w:kern w:val="2"/>
                <w:sz w:val="24"/>
              </w:rPr>
            </w:pPr>
          </w:p>
        </w:tc>
      </w:tr>
    </w:tbl>
    <w:p>
      <w:pPr>
        <w:spacing w:line="400" w:lineRule="exact"/>
        <w:rPr>
          <w:rFonts w:ascii="宋体" w:hAnsi="宋体" w:cs="宋体" w:eastAsiaTheme="minorEastAsia"/>
          <w:kern w:val="2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代表队盖章 </w:t>
      </w:r>
    </w:p>
    <w:p>
      <w:pPr>
        <w:spacing w:line="400" w:lineRule="exact"/>
        <w:rPr>
          <w:rFonts w:ascii="宋体" w:hAnsi="宋体" w:cs="宋体"/>
          <w:sz w:val="24"/>
        </w:rPr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40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spacing w:line="40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奖品领用单</w:t>
      </w:r>
    </w:p>
    <w:p>
      <w:pPr>
        <w:spacing w:line="400" w:lineRule="exact"/>
        <w:rPr>
          <w:rFonts w:ascii="宋体" w:hAnsi="宋体" w:cs="宋体"/>
          <w:sz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520"/>
        <w:gridCol w:w="1646"/>
        <w:gridCol w:w="1854"/>
        <w:gridCol w:w="2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1001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52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奖品</w:t>
            </w:r>
          </w:p>
        </w:tc>
        <w:tc>
          <w:tcPr>
            <w:tcW w:w="1646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1854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名次</w:t>
            </w:r>
          </w:p>
        </w:tc>
        <w:tc>
          <w:tcPr>
            <w:tcW w:w="2477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1001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52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羽毛球拍</w:t>
            </w:r>
          </w:p>
        </w:tc>
        <w:tc>
          <w:tcPr>
            <w:tcW w:w="1646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5副</w:t>
            </w:r>
          </w:p>
        </w:tc>
        <w:tc>
          <w:tcPr>
            <w:tcW w:w="1854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第一名</w:t>
            </w:r>
          </w:p>
        </w:tc>
        <w:tc>
          <w:tcPr>
            <w:tcW w:w="2477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宋体" w:hAnsi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3" w:hRule="atLeast"/>
        </w:trPr>
        <w:tc>
          <w:tcPr>
            <w:tcW w:w="1001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52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衣领净</w:t>
            </w:r>
          </w:p>
        </w:tc>
        <w:tc>
          <w:tcPr>
            <w:tcW w:w="1646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5套</w:t>
            </w:r>
          </w:p>
        </w:tc>
        <w:tc>
          <w:tcPr>
            <w:tcW w:w="1854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第二名</w:t>
            </w:r>
          </w:p>
        </w:tc>
        <w:tc>
          <w:tcPr>
            <w:tcW w:w="2477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宋体" w:hAnsi="宋体" w:cs="宋体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2" w:hRule="atLeast"/>
        </w:trPr>
        <w:tc>
          <w:tcPr>
            <w:tcW w:w="1001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520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纸巾</w:t>
            </w:r>
          </w:p>
        </w:tc>
        <w:tc>
          <w:tcPr>
            <w:tcW w:w="1646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default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5提</w:t>
            </w:r>
          </w:p>
        </w:tc>
        <w:tc>
          <w:tcPr>
            <w:tcW w:w="1854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hint="eastAsia" w:ascii="宋体" w:hAnsi="宋体" w:eastAsia="微软雅黑" w:cs="宋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32"/>
                <w:szCs w:val="32"/>
                <w:vertAlign w:val="baseline"/>
                <w:lang w:val="en-US" w:eastAsia="zh-CN"/>
              </w:rPr>
              <w:t>第三名</w:t>
            </w:r>
          </w:p>
        </w:tc>
        <w:tc>
          <w:tcPr>
            <w:tcW w:w="2477" w:type="dxa"/>
            <w:vAlign w:val="center"/>
          </w:tcPr>
          <w:p>
            <w:pPr>
              <w:widowControl w:val="0"/>
              <w:spacing w:line="400" w:lineRule="exact"/>
              <w:jc w:val="center"/>
              <w:rPr>
                <w:rFonts w:ascii="宋体" w:hAnsi="宋体" w:cs="宋体"/>
                <w:sz w:val="32"/>
                <w:szCs w:val="32"/>
                <w:vertAlign w:val="baseline"/>
              </w:rPr>
            </w:pPr>
          </w:p>
        </w:tc>
      </w:tr>
    </w:tbl>
    <w:p>
      <w:pPr>
        <w:spacing w:line="400" w:lineRule="exact"/>
        <w:rPr>
          <w:rFonts w:ascii="宋体" w:hAnsi="宋体" w:cs="宋体"/>
          <w:sz w:val="24"/>
        </w:rPr>
      </w:pPr>
    </w:p>
    <w:p>
      <w:pPr>
        <w:tabs>
          <w:tab w:val="left" w:pos="1500"/>
        </w:tabs>
        <w:jc w:val="both"/>
        <w:rPr>
          <w:b/>
          <w:sz w:val="36"/>
          <w:szCs w:val="36"/>
        </w:rPr>
      </w:pPr>
    </w:p>
    <w:p>
      <w:pPr>
        <w:tabs>
          <w:tab w:val="left" w:pos="1500"/>
        </w:tabs>
        <w:jc w:val="both"/>
        <w:rPr>
          <w:b/>
          <w:sz w:val="36"/>
          <w:szCs w:val="36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44ADA"/>
    <w:rsid w:val="00323B43"/>
    <w:rsid w:val="003D37D8"/>
    <w:rsid w:val="00426133"/>
    <w:rsid w:val="004358AB"/>
    <w:rsid w:val="0045317E"/>
    <w:rsid w:val="00702CED"/>
    <w:rsid w:val="00720F5E"/>
    <w:rsid w:val="007D3924"/>
    <w:rsid w:val="008A04D0"/>
    <w:rsid w:val="008B7726"/>
    <w:rsid w:val="009A1E2E"/>
    <w:rsid w:val="00BA59E6"/>
    <w:rsid w:val="00D31D50"/>
    <w:rsid w:val="056F1895"/>
    <w:rsid w:val="10F6378D"/>
    <w:rsid w:val="13645A61"/>
    <w:rsid w:val="17E87092"/>
    <w:rsid w:val="215261BC"/>
    <w:rsid w:val="23EB1A60"/>
    <w:rsid w:val="24275204"/>
    <w:rsid w:val="261A0693"/>
    <w:rsid w:val="267245A5"/>
    <w:rsid w:val="30A800D3"/>
    <w:rsid w:val="33F37907"/>
    <w:rsid w:val="347F4E29"/>
    <w:rsid w:val="3C9B17FA"/>
    <w:rsid w:val="44F54B60"/>
    <w:rsid w:val="53BD72AE"/>
    <w:rsid w:val="54E9641E"/>
    <w:rsid w:val="5EB83977"/>
    <w:rsid w:val="62FA6DC9"/>
    <w:rsid w:val="65A45E9F"/>
    <w:rsid w:val="668E6F47"/>
    <w:rsid w:val="678B632B"/>
    <w:rsid w:val="755C7F54"/>
    <w:rsid w:val="7C214C0F"/>
    <w:rsid w:val="7E9B75C4"/>
    <w:rsid w:val="7F1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宋体" w:cs="Times New Roman"/>
      <w:sz w:val="24"/>
      <w:szCs w:val="20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721</Words>
  <Characters>4115</Characters>
  <Lines>34</Lines>
  <Paragraphs>9</Paragraphs>
  <TotalTime>57</TotalTime>
  <ScaleCrop>false</ScaleCrop>
  <LinksUpToDate>false</LinksUpToDate>
  <CharactersWithSpaces>4827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A</cp:lastModifiedBy>
  <cp:lastPrinted>2022-04-28T06:28:00Z</cp:lastPrinted>
  <dcterms:modified xsi:type="dcterms:W3CDTF">2023-06-12T06:24:37Z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